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2A" w:rsidRDefault="00A356D3">
      <w:pPr>
        <w:pStyle w:val="BodyText"/>
        <w:spacing w:before="65"/>
        <w:ind w:left="232"/>
      </w:pPr>
      <w:bookmarkStart w:id="0" w:name="_GoBack"/>
      <w:bookmarkEnd w:id="0"/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SỞ GDĐT QUẢNG NAM</w:t>
      </w:r>
    </w:p>
    <w:p w:rsidR="00576A2A" w:rsidRDefault="00A356D3">
      <w:pPr>
        <w:spacing w:before="4"/>
        <w:rPr>
          <w:b/>
          <w:sz w:val="40"/>
        </w:rPr>
      </w:pPr>
      <w:r>
        <w:br w:type="column"/>
      </w:r>
    </w:p>
    <w:p w:rsidR="00576A2A" w:rsidRDefault="00A356D3">
      <w:pPr>
        <w:pStyle w:val="BodyText"/>
        <w:spacing w:line="297" w:lineRule="auto"/>
        <w:ind w:left="2164" w:right="4780" w:hanging="1932"/>
      </w:pPr>
      <w:r>
        <w:t>ÔN TẬP KIỂM TRA HỌC KỲ II NĂM HỌC 2017-2018 MÔN LỊCH SỬ LỚP 10</w:t>
      </w:r>
    </w:p>
    <w:p w:rsidR="00576A2A" w:rsidRDefault="00576A2A">
      <w:pPr>
        <w:spacing w:line="297" w:lineRule="auto"/>
        <w:sectPr w:rsidR="00576A2A">
          <w:type w:val="continuous"/>
          <w:pgSz w:w="16850" w:h="11910" w:orient="landscape"/>
          <w:pgMar w:top="780" w:right="100" w:bottom="280" w:left="620" w:header="720" w:footer="720" w:gutter="0"/>
          <w:cols w:num="2" w:space="720" w:equalWidth="0">
            <w:col w:w="3376" w:space="947"/>
            <w:col w:w="11807"/>
          </w:cols>
        </w:sectPr>
      </w:pPr>
    </w:p>
    <w:p w:rsidR="00576A2A" w:rsidRDefault="00576A2A">
      <w:pPr>
        <w:spacing w:before="2"/>
        <w:rPr>
          <w:b/>
          <w:sz w:val="27"/>
        </w:rPr>
      </w:pPr>
    </w:p>
    <w:p w:rsidR="00576A2A" w:rsidRDefault="00A356D3">
      <w:pPr>
        <w:pStyle w:val="BodyText"/>
        <w:spacing w:before="89"/>
        <w:ind w:left="232"/>
      </w:pPr>
      <w:r>
        <w:t>I/ GIỚI HẠN NỘI DUNG CHƯƠNG TRÌNH ( Từ tuần 20 đến tuần 34)</w:t>
      </w:r>
    </w:p>
    <w:p w:rsidR="00576A2A" w:rsidRDefault="00A356D3">
      <w:pPr>
        <w:pStyle w:val="ListParagraph"/>
        <w:numPr>
          <w:ilvl w:val="0"/>
          <w:numId w:val="5"/>
        </w:numPr>
        <w:tabs>
          <w:tab w:val="left" w:pos="513"/>
          <w:tab w:val="left" w:pos="3580"/>
        </w:tabs>
        <w:ind w:hanging="280"/>
        <w:rPr>
          <w:b/>
          <w:sz w:val="28"/>
        </w:rPr>
      </w:pPr>
      <w:r>
        <w:rPr>
          <w:b/>
          <w:sz w:val="28"/>
        </w:rPr>
        <w:t>LỊCH SỬ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NAM:</w:t>
      </w:r>
      <w:r>
        <w:rPr>
          <w:b/>
          <w:sz w:val="28"/>
        </w:rPr>
        <w:tab/>
      </w:r>
      <w:r>
        <w:rPr>
          <w:sz w:val="28"/>
        </w:rPr>
        <w:t>Tập trung ở các bài</w:t>
      </w:r>
      <w:r>
        <w:rPr>
          <w:spacing w:val="-2"/>
          <w:sz w:val="28"/>
        </w:rPr>
        <w:t xml:space="preserve"> </w:t>
      </w:r>
      <w:r>
        <w:rPr>
          <w:sz w:val="28"/>
        </w:rPr>
        <w:t>16,17,18,19,20,22,23</w:t>
      </w:r>
      <w:r>
        <w:rPr>
          <w:b/>
          <w:sz w:val="28"/>
        </w:rPr>
        <w:t>.</w:t>
      </w:r>
    </w:p>
    <w:p w:rsidR="00576A2A" w:rsidRDefault="00A356D3">
      <w:pPr>
        <w:pStyle w:val="ListParagraph"/>
        <w:numPr>
          <w:ilvl w:val="0"/>
          <w:numId w:val="5"/>
        </w:numPr>
        <w:tabs>
          <w:tab w:val="left" w:pos="513"/>
          <w:tab w:val="left" w:pos="3558"/>
        </w:tabs>
        <w:spacing w:before="80"/>
        <w:ind w:hanging="280"/>
        <w:rPr>
          <w:sz w:val="28"/>
        </w:rPr>
      </w:pPr>
      <w:r>
        <w:rPr>
          <w:b/>
          <w:sz w:val="28"/>
        </w:rPr>
        <w:t>LỊCH SỬ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GIỚI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>Tập trung ở các bài:</w:t>
      </w:r>
      <w:r>
        <w:rPr>
          <w:spacing w:val="-3"/>
          <w:sz w:val="28"/>
        </w:rPr>
        <w:t xml:space="preserve"> </w:t>
      </w:r>
      <w:r>
        <w:rPr>
          <w:sz w:val="28"/>
        </w:rPr>
        <w:t>29,30,31,32</w:t>
      </w:r>
    </w:p>
    <w:p w:rsidR="00576A2A" w:rsidRDefault="00A356D3">
      <w:pPr>
        <w:pStyle w:val="BodyText"/>
        <w:spacing w:before="76"/>
        <w:ind w:left="232"/>
      </w:pPr>
      <w:r>
        <w:t>II/ HÌNH THỨC KIỂM TRA</w:t>
      </w:r>
    </w:p>
    <w:p w:rsidR="00576A2A" w:rsidRDefault="00A356D3">
      <w:pPr>
        <w:spacing w:before="79"/>
        <w:ind w:left="301"/>
        <w:rPr>
          <w:sz w:val="28"/>
        </w:rPr>
      </w:pPr>
      <w:r>
        <w:rPr>
          <w:sz w:val="28"/>
        </w:rPr>
        <w:t>Trắc nghiệm khách quan kết hợp với tự luận. Trong đó trắc nghiệm: 50%, tự luận</w:t>
      </w:r>
      <w:r>
        <w:rPr>
          <w:spacing w:val="59"/>
          <w:sz w:val="28"/>
        </w:rPr>
        <w:t xml:space="preserve"> </w:t>
      </w:r>
      <w:r>
        <w:rPr>
          <w:sz w:val="28"/>
        </w:rPr>
        <w:t>50%</w:t>
      </w:r>
    </w:p>
    <w:p w:rsidR="00576A2A" w:rsidRDefault="00A356D3">
      <w:pPr>
        <w:tabs>
          <w:tab w:val="left" w:pos="1893"/>
          <w:tab w:val="left" w:pos="6001"/>
        </w:tabs>
        <w:spacing w:before="79"/>
        <w:ind w:left="232"/>
        <w:rPr>
          <w:sz w:val="28"/>
        </w:rPr>
      </w:pPr>
      <w:r>
        <w:rPr>
          <w:b/>
          <w:sz w:val="28"/>
        </w:rPr>
        <w:t>III/ LƯU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Ý:</w:t>
      </w:r>
      <w:r>
        <w:rPr>
          <w:b/>
          <w:sz w:val="28"/>
        </w:rPr>
        <w:tab/>
      </w:r>
      <w:r>
        <w:rPr>
          <w:sz w:val="28"/>
        </w:rPr>
        <w:t>Phần tự luận, học sinh học</w:t>
      </w:r>
      <w:r>
        <w:rPr>
          <w:spacing w:val="-13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bài:</w:t>
      </w:r>
      <w:r>
        <w:rPr>
          <w:sz w:val="28"/>
        </w:rPr>
        <w:tab/>
        <w:t>20, 22,</w:t>
      </w:r>
      <w:r>
        <w:rPr>
          <w:spacing w:val="-2"/>
          <w:sz w:val="28"/>
        </w:rPr>
        <w:t xml:space="preserve"> </w:t>
      </w:r>
      <w:r>
        <w:rPr>
          <w:sz w:val="28"/>
        </w:rPr>
        <w:t>31</w:t>
      </w:r>
    </w:p>
    <w:p w:rsidR="00576A2A" w:rsidRDefault="00A356D3">
      <w:pPr>
        <w:pStyle w:val="BodyText"/>
        <w:spacing w:before="76"/>
        <w:ind w:left="301"/>
      </w:pPr>
      <w:r>
        <w:t>IV/ NỘI DUNG CỤ THỂ</w:t>
      </w:r>
    </w:p>
    <w:p w:rsidR="00576A2A" w:rsidRDefault="00576A2A">
      <w:pPr>
        <w:rPr>
          <w:b/>
          <w:sz w:val="20"/>
        </w:rPr>
      </w:pPr>
    </w:p>
    <w:p w:rsidR="00576A2A" w:rsidRDefault="00576A2A">
      <w:pPr>
        <w:spacing w:before="8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8675"/>
        <w:gridCol w:w="1161"/>
        <w:gridCol w:w="993"/>
        <w:gridCol w:w="840"/>
        <w:gridCol w:w="840"/>
        <w:gridCol w:w="1130"/>
      </w:tblGrid>
      <w:tr w:rsidR="00576A2A">
        <w:trPr>
          <w:trHeight w:val="1200"/>
        </w:trPr>
        <w:tc>
          <w:tcPr>
            <w:tcW w:w="2235" w:type="dxa"/>
          </w:tcPr>
          <w:p w:rsidR="00576A2A" w:rsidRDefault="00A356D3">
            <w:pPr>
              <w:pStyle w:val="TableParagraph"/>
              <w:spacing w:before="58"/>
              <w:ind w:left="849" w:right="8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BÀI</w:t>
            </w:r>
          </w:p>
        </w:tc>
        <w:tc>
          <w:tcPr>
            <w:tcW w:w="8675" w:type="dxa"/>
          </w:tcPr>
          <w:p w:rsidR="00576A2A" w:rsidRDefault="00A356D3">
            <w:pPr>
              <w:pStyle w:val="TableParagraph"/>
              <w:spacing w:before="58"/>
              <w:ind w:left="3043" w:right="3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 ÔN TẬP</w:t>
            </w:r>
          </w:p>
        </w:tc>
        <w:tc>
          <w:tcPr>
            <w:tcW w:w="1161" w:type="dxa"/>
          </w:tcPr>
          <w:p w:rsidR="00576A2A" w:rsidRDefault="00A356D3">
            <w:pPr>
              <w:pStyle w:val="TableParagraph"/>
              <w:spacing w:before="257" w:line="297" w:lineRule="auto"/>
              <w:ind w:left="355" w:right="226" w:hanging="104"/>
              <w:rPr>
                <w:b/>
                <w:sz w:val="28"/>
              </w:rPr>
            </w:pPr>
            <w:r>
              <w:rPr>
                <w:b/>
                <w:sz w:val="28"/>
              </w:rPr>
              <w:t>Nhận biết</w:t>
            </w:r>
          </w:p>
        </w:tc>
        <w:tc>
          <w:tcPr>
            <w:tcW w:w="993" w:type="dxa"/>
          </w:tcPr>
          <w:p w:rsidR="00576A2A" w:rsidRDefault="00A356D3">
            <w:pPr>
              <w:pStyle w:val="TableParagraph"/>
              <w:spacing w:before="257" w:line="297" w:lineRule="auto"/>
              <w:ind w:left="237" w:right="79" w:hanging="132"/>
              <w:rPr>
                <w:b/>
                <w:sz w:val="28"/>
              </w:rPr>
            </w:pPr>
            <w:r>
              <w:rPr>
                <w:b/>
                <w:sz w:val="28"/>
              </w:rPr>
              <w:t>Thông hiểu</w:t>
            </w:r>
          </w:p>
        </w:tc>
        <w:tc>
          <w:tcPr>
            <w:tcW w:w="840" w:type="dxa"/>
          </w:tcPr>
          <w:p w:rsidR="00576A2A" w:rsidRDefault="00A356D3">
            <w:pPr>
              <w:pStyle w:val="TableParagraph"/>
              <w:spacing w:before="58"/>
              <w:ind w:left="116" w:firstLine="55"/>
              <w:rPr>
                <w:b/>
                <w:sz w:val="28"/>
              </w:rPr>
            </w:pPr>
            <w:r>
              <w:rPr>
                <w:b/>
                <w:sz w:val="28"/>
              </w:rPr>
              <w:t>Vận</w:t>
            </w:r>
          </w:p>
          <w:p w:rsidR="00576A2A" w:rsidRDefault="00A356D3">
            <w:pPr>
              <w:pStyle w:val="TableParagraph"/>
              <w:spacing w:line="400" w:lineRule="atLeast"/>
              <w:ind w:left="147" w:right="87" w:hanging="32"/>
              <w:rPr>
                <w:b/>
                <w:sz w:val="28"/>
              </w:rPr>
            </w:pPr>
            <w:r>
              <w:rPr>
                <w:b/>
                <w:sz w:val="28"/>
              </w:rPr>
              <w:t>dụng thấp</w:t>
            </w:r>
          </w:p>
        </w:tc>
        <w:tc>
          <w:tcPr>
            <w:tcW w:w="840" w:type="dxa"/>
          </w:tcPr>
          <w:p w:rsidR="00576A2A" w:rsidRDefault="00A356D3">
            <w:pPr>
              <w:pStyle w:val="TableParagraph"/>
              <w:spacing w:before="58"/>
              <w:ind w:left="116" w:firstLine="55"/>
              <w:rPr>
                <w:b/>
                <w:sz w:val="28"/>
              </w:rPr>
            </w:pPr>
            <w:r>
              <w:rPr>
                <w:b/>
                <w:sz w:val="28"/>
              </w:rPr>
              <w:t>Vận</w:t>
            </w:r>
          </w:p>
          <w:p w:rsidR="00576A2A" w:rsidRDefault="00A356D3">
            <w:pPr>
              <w:pStyle w:val="TableParagraph"/>
              <w:spacing w:line="400" w:lineRule="atLeast"/>
              <w:ind w:left="219" w:right="87" w:hanging="104"/>
              <w:rPr>
                <w:b/>
                <w:sz w:val="28"/>
              </w:rPr>
            </w:pPr>
            <w:r>
              <w:rPr>
                <w:b/>
                <w:sz w:val="28"/>
              </w:rPr>
              <w:t>dụng cao</w:t>
            </w:r>
          </w:p>
        </w:tc>
        <w:tc>
          <w:tcPr>
            <w:tcW w:w="1130" w:type="dxa"/>
          </w:tcPr>
          <w:p w:rsidR="00576A2A" w:rsidRDefault="00A356D3">
            <w:pPr>
              <w:pStyle w:val="TableParagraph"/>
              <w:spacing w:before="58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Cộng</w:t>
            </w:r>
          </w:p>
        </w:tc>
      </w:tr>
      <w:tr w:rsidR="00576A2A">
        <w:trPr>
          <w:trHeight w:val="2400"/>
        </w:trPr>
        <w:tc>
          <w:tcPr>
            <w:tcW w:w="2235" w:type="dxa"/>
          </w:tcPr>
          <w:p w:rsidR="00576A2A" w:rsidRDefault="00A356D3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Bài 16</w:t>
            </w:r>
          </w:p>
          <w:p w:rsidR="00576A2A" w:rsidRDefault="00A356D3">
            <w:pPr>
              <w:pStyle w:val="TableParagraph"/>
              <w:spacing w:before="79" w:line="297" w:lineRule="auto"/>
              <w:ind w:left="107" w:right="332"/>
              <w:jc w:val="both"/>
              <w:rPr>
                <w:sz w:val="28"/>
              </w:rPr>
            </w:pPr>
            <w:r>
              <w:rPr>
                <w:sz w:val="28"/>
              </w:rPr>
              <w:t>Thời Bắc thuộc và các cuộc đấu tranh giành độc lập dân tộc</w:t>
            </w:r>
          </w:p>
        </w:tc>
        <w:tc>
          <w:tcPr>
            <w:tcW w:w="8675" w:type="dxa"/>
          </w:tcPr>
          <w:p w:rsidR="00576A2A" w:rsidRDefault="00576A2A">
            <w:pPr>
              <w:pStyle w:val="TableParagraph"/>
              <w:rPr>
                <w:b/>
                <w:sz w:val="30"/>
              </w:rPr>
            </w:pPr>
          </w:p>
          <w:p w:rsidR="00576A2A" w:rsidRDefault="00576A2A">
            <w:pPr>
              <w:pStyle w:val="TableParagraph"/>
              <w:spacing w:before="5"/>
              <w:rPr>
                <w:b/>
                <w:sz w:val="44"/>
              </w:rPr>
            </w:pPr>
          </w:p>
          <w:p w:rsidR="00576A2A" w:rsidRDefault="00A356D3">
            <w:pPr>
              <w:pStyle w:val="TableParagraph"/>
              <w:spacing w:before="1" w:line="300" w:lineRule="auto"/>
              <w:ind w:left="105" w:right="337" w:firstLine="69"/>
              <w:rPr>
                <w:sz w:val="28"/>
              </w:rPr>
            </w:pPr>
            <w:r>
              <w:rPr>
                <w:sz w:val="28"/>
              </w:rPr>
              <w:t>- Nắm được ý nghĩa lịch sử của các cuộc khởi nghĩa tiêu biểu trong cuộc đấu tranh giành độc lập dân tộc từ thế kỉ I đến đầu thế kỉ X</w:t>
            </w:r>
          </w:p>
        </w:tc>
        <w:tc>
          <w:tcPr>
            <w:tcW w:w="1161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</w:tr>
      <w:tr w:rsidR="00576A2A">
        <w:trPr>
          <w:trHeight w:val="1600"/>
        </w:trPr>
        <w:tc>
          <w:tcPr>
            <w:tcW w:w="2235" w:type="dxa"/>
          </w:tcPr>
          <w:p w:rsidR="00576A2A" w:rsidRDefault="00A356D3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Bài 17</w:t>
            </w:r>
          </w:p>
          <w:p w:rsidR="00576A2A" w:rsidRDefault="00A356D3">
            <w:pPr>
              <w:pStyle w:val="TableParagraph"/>
              <w:spacing w:before="79" w:line="297" w:lineRule="auto"/>
              <w:ind w:left="107" w:right="134"/>
              <w:rPr>
                <w:sz w:val="28"/>
              </w:rPr>
            </w:pPr>
            <w:r>
              <w:rPr>
                <w:sz w:val="28"/>
              </w:rPr>
              <w:t>Nêu đượcuá trình hình thành và</w:t>
            </w:r>
          </w:p>
          <w:p w:rsidR="00576A2A" w:rsidRDefault="00A356D3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phát triển của nhà</w:t>
            </w:r>
          </w:p>
        </w:tc>
        <w:tc>
          <w:tcPr>
            <w:tcW w:w="8675" w:type="dxa"/>
          </w:tcPr>
          <w:p w:rsidR="00576A2A" w:rsidRDefault="00A356D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57" w:line="297" w:lineRule="auto"/>
              <w:ind w:right="197" w:firstLine="0"/>
              <w:rPr>
                <w:sz w:val="28"/>
              </w:rPr>
            </w:pPr>
            <w:r>
              <w:rPr>
                <w:sz w:val="28"/>
              </w:rPr>
              <w:t>Hệ thống được tên gọi của các triều đại phong kiến dân tộc trong các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thế kỷ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X-XV</w:t>
            </w:r>
          </w:p>
          <w:p w:rsidR="00576A2A" w:rsidRDefault="00A356D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3"/>
              <w:ind w:firstLine="0"/>
              <w:rPr>
                <w:sz w:val="28"/>
              </w:rPr>
            </w:pPr>
            <w:r>
              <w:rPr>
                <w:sz w:val="28"/>
              </w:rPr>
              <w:t>Biết được tổ chức bộ máy nhà nước thời Lý, Trần và Lê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</w:p>
          <w:p w:rsidR="00576A2A" w:rsidRDefault="00A356D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77"/>
              <w:ind w:firstLine="0"/>
              <w:rPr>
                <w:sz w:val="28"/>
              </w:rPr>
            </w:pPr>
            <w:r>
              <w:rPr>
                <w:sz w:val="28"/>
              </w:rPr>
              <w:t>Hiểu được sự ra đời và tên gọi của các bộ luật ở nước ta thời phong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</w:tc>
        <w:tc>
          <w:tcPr>
            <w:tcW w:w="1161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</w:tr>
    </w:tbl>
    <w:p w:rsidR="00576A2A" w:rsidRDefault="00576A2A">
      <w:pPr>
        <w:rPr>
          <w:sz w:val="28"/>
        </w:rPr>
        <w:sectPr w:rsidR="00576A2A">
          <w:type w:val="continuous"/>
          <w:pgSz w:w="16850" w:h="11910" w:orient="landscape"/>
          <w:pgMar w:top="780" w:right="100" w:bottom="280" w:left="6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8675"/>
        <w:gridCol w:w="1161"/>
        <w:gridCol w:w="993"/>
        <w:gridCol w:w="840"/>
        <w:gridCol w:w="840"/>
        <w:gridCol w:w="1130"/>
      </w:tblGrid>
      <w:tr w:rsidR="00576A2A">
        <w:trPr>
          <w:trHeight w:val="799"/>
        </w:trPr>
        <w:tc>
          <w:tcPr>
            <w:tcW w:w="2235" w:type="dxa"/>
          </w:tcPr>
          <w:p w:rsidR="00576A2A" w:rsidRDefault="00A356D3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nước phong kiến</w:t>
            </w:r>
          </w:p>
          <w:p w:rsidR="00576A2A" w:rsidRDefault="00A356D3">
            <w:pPr>
              <w:pStyle w:val="TableParagraph"/>
              <w:spacing w:before="7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dân tộc</w:t>
            </w:r>
          </w:p>
        </w:tc>
        <w:tc>
          <w:tcPr>
            <w:tcW w:w="8675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</w:tr>
      <w:tr w:rsidR="00576A2A">
        <w:trPr>
          <w:trHeight w:val="381"/>
        </w:trPr>
        <w:tc>
          <w:tcPr>
            <w:tcW w:w="2235" w:type="dxa"/>
            <w:tcBorders>
              <w:bottom w:val="nil"/>
            </w:tcBorders>
          </w:tcPr>
          <w:p w:rsidR="00576A2A" w:rsidRDefault="00A356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Bài 18</w:t>
            </w:r>
            <w:r>
              <w:rPr>
                <w:sz w:val="28"/>
              </w:rPr>
              <w:t>.</w:t>
            </w:r>
          </w:p>
        </w:tc>
        <w:tc>
          <w:tcPr>
            <w:tcW w:w="8675" w:type="dxa"/>
            <w:tcBorders>
              <w:bottom w:val="nil"/>
            </w:tcBorders>
          </w:tcPr>
          <w:p w:rsidR="00576A2A" w:rsidRDefault="00A356D3">
            <w:pPr>
              <w:pStyle w:val="TableParagraph"/>
              <w:spacing w:before="57"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- Biết được sự phát triển kinh tế thủ công và thương nghiệp. Liên hệ thực</w:t>
            </w:r>
          </w:p>
        </w:tc>
        <w:tc>
          <w:tcPr>
            <w:tcW w:w="1161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</w:tr>
      <w:tr w:rsidR="00576A2A">
        <w:trPr>
          <w:trHeight w:val="389"/>
        </w:trPr>
        <w:tc>
          <w:tcPr>
            <w:tcW w:w="223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Công cuộc xây</w:t>
            </w:r>
          </w:p>
        </w:tc>
        <w:tc>
          <w:tcPr>
            <w:tcW w:w="867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before="67"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tế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390"/>
        </w:trPr>
        <w:tc>
          <w:tcPr>
            <w:tcW w:w="223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dựng và phát</w:t>
            </w:r>
          </w:p>
        </w:tc>
        <w:tc>
          <w:tcPr>
            <w:tcW w:w="867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before="68"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Nắm được chính sách của nhà nước phong kiến trong việc phát triển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389"/>
        </w:trPr>
        <w:tc>
          <w:tcPr>
            <w:tcW w:w="223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triển kinh tế trong</w:t>
            </w:r>
          </w:p>
        </w:tc>
        <w:tc>
          <w:tcPr>
            <w:tcW w:w="867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before="66"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kinh tế thương nghiệp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732"/>
        </w:trPr>
        <w:tc>
          <w:tcPr>
            <w:tcW w:w="2235" w:type="dxa"/>
            <w:tcBorders>
              <w:top w:val="nil"/>
            </w:tcBorders>
          </w:tcPr>
          <w:p w:rsidR="00576A2A" w:rsidRDefault="00A356D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các thế kỉ X- XV</w:t>
            </w:r>
          </w:p>
        </w:tc>
        <w:tc>
          <w:tcPr>
            <w:tcW w:w="8675" w:type="dxa"/>
            <w:tcBorders>
              <w:top w:val="nil"/>
            </w:tcBorders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315"/>
        </w:trPr>
        <w:tc>
          <w:tcPr>
            <w:tcW w:w="2235" w:type="dxa"/>
            <w:tcBorders>
              <w:bottom w:val="nil"/>
            </w:tcBorders>
          </w:tcPr>
          <w:p w:rsidR="00576A2A" w:rsidRDefault="00A356D3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 xml:space="preserve">Bài 19. </w:t>
            </w:r>
            <w:r>
              <w:rPr>
                <w:color w:val="333333"/>
                <w:sz w:val="28"/>
              </w:rPr>
              <w:t>Những</w:t>
            </w:r>
          </w:p>
        </w:tc>
        <w:tc>
          <w:tcPr>
            <w:tcW w:w="8675" w:type="dxa"/>
            <w:tcBorders>
              <w:bottom w:val="nil"/>
            </w:tcBorders>
          </w:tcPr>
          <w:p w:rsidR="00576A2A" w:rsidRDefault="00A356D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Biết địa danh, người chỉ huy và những trận đánh tiêu biểu của quân và</w:t>
            </w:r>
          </w:p>
        </w:tc>
        <w:tc>
          <w:tcPr>
            <w:tcW w:w="1161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</w:tr>
      <w:tr w:rsidR="00576A2A">
        <w:trPr>
          <w:trHeight w:val="311"/>
        </w:trPr>
        <w:tc>
          <w:tcPr>
            <w:tcW w:w="223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cuộc kháng chiến</w:t>
            </w:r>
          </w:p>
        </w:tc>
        <w:tc>
          <w:tcPr>
            <w:tcW w:w="867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dân ta trong kháng chiến chống ngoại xâm từ thế ki X-XV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312"/>
        </w:trPr>
        <w:tc>
          <w:tcPr>
            <w:tcW w:w="223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chống ngoại xâm</w:t>
            </w:r>
          </w:p>
        </w:tc>
        <w:tc>
          <w:tcPr>
            <w:tcW w:w="867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- Hiểu được nghệ thuật quân sự tiêu biểu của ông cha ta trong các cuộc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312"/>
        </w:trPr>
        <w:tc>
          <w:tcPr>
            <w:tcW w:w="223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ở các thế kỉ X-</w:t>
            </w:r>
          </w:p>
        </w:tc>
        <w:tc>
          <w:tcPr>
            <w:tcW w:w="867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kháng chiến chống ngoại xâm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718"/>
        </w:trPr>
        <w:tc>
          <w:tcPr>
            <w:tcW w:w="2235" w:type="dxa"/>
            <w:tcBorders>
              <w:top w:val="nil"/>
            </w:tcBorders>
          </w:tcPr>
          <w:p w:rsidR="00576A2A" w:rsidRDefault="00A356D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XV.</w:t>
            </w:r>
          </w:p>
        </w:tc>
        <w:tc>
          <w:tcPr>
            <w:tcW w:w="8675" w:type="dxa"/>
            <w:tcBorders>
              <w:top w:val="nil"/>
            </w:tcBorders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380"/>
        </w:trPr>
        <w:tc>
          <w:tcPr>
            <w:tcW w:w="2235" w:type="dxa"/>
            <w:tcBorders>
              <w:bottom w:val="nil"/>
            </w:tcBorders>
          </w:tcPr>
          <w:p w:rsidR="00576A2A" w:rsidRDefault="00A356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Bài 20</w:t>
            </w:r>
          </w:p>
        </w:tc>
        <w:tc>
          <w:tcPr>
            <w:tcW w:w="8675" w:type="dxa"/>
            <w:tcBorders>
              <w:bottom w:val="nil"/>
            </w:tcBorders>
          </w:tcPr>
          <w:p w:rsidR="00576A2A" w:rsidRDefault="00A356D3">
            <w:pPr>
              <w:pStyle w:val="TableParagraph"/>
              <w:spacing w:before="57"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- Trình bày được sự phát triển của văn hóa dân tộc ( Giáo dục, văn học,</w:t>
            </w:r>
          </w:p>
        </w:tc>
        <w:tc>
          <w:tcPr>
            <w:tcW w:w="1161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</w:tr>
      <w:tr w:rsidR="00576A2A">
        <w:trPr>
          <w:trHeight w:val="389"/>
        </w:trPr>
        <w:tc>
          <w:tcPr>
            <w:tcW w:w="223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Xây dựng và phát</w:t>
            </w:r>
          </w:p>
        </w:tc>
        <w:tc>
          <w:tcPr>
            <w:tcW w:w="867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before="66"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nghệ thuật) trong các thế kỉ XI-XV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389"/>
        </w:trPr>
        <w:tc>
          <w:tcPr>
            <w:tcW w:w="223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triển văn hóa dân</w:t>
            </w:r>
          </w:p>
        </w:tc>
        <w:tc>
          <w:tcPr>
            <w:tcW w:w="867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before="67"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về sự phát triển của văn hóa dân tộc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351"/>
        </w:trPr>
        <w:tc>
          <w:tcPr>
            <w:tcW w:w="223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tộc trong các thế</w:t>
            </w:r>
          </w:p>
        </w:tc>
        <w:tc>
          <w:tcPr>
            <w:tcW w:w="8675" w:type="dxa"/>
            <w:tcBorders>
              <w:top w:val="nil"/>
              <w:bottom w:val="nil"/>
            </w:tcBorders>
          </w:tcPr>
          <w:p w:rsidR="00576A2A" w:rsidRDefault="00576A2A"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371"/>
        </w:trPr>
        <w:tc>
          <w:tcPr>
            <w:tcW w:w="2235" w:type="dxa"/>
            <w:tcBorders>
              <w:top w:val="nil"/>
            </w:tcBorders>
          </w:tcPr>
          <w:p w:rsidR="00576A2A" w:rsidRDefault="00A356D3">
            <w:pPr>
              <w:pStyle w:val="TableParagraph"/>
              <w:spacing w:before="28"/>
              <w:ind w:left="107"/>
              <w:rPr>
                <w:sz w:val="28"/>
              </w:rPr>
            </w:pPr>
            <w:r>
              <w:rPr>
                <w:sz w:val="28"/>
              </w:rPr>
              <w:t>kỉ X-XV</w:t>
            </w:r>
          </w:p>
        </w:tc>
        <w:tc>
          <w:tcPr>
            <w:tcW w:w="8675" w:type="dxa"/>
            <w:tcBorders>
              <w:top w:val="nil"/>
            </w:tcBorders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380"/>
        </w:trPr>
        <w:tc>
          <w:tcPr>
            <w:tcW w:w="2235" w:type="dxa"/>
            <w:tcBorders>
              <w:bottom w:val="nil"/>
            </w:tcBorders>
          </w:tcPr>
          <w:p w:rsidR="00576A2A" w:rsidRDefault="00A356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Bài 22</w:t>
            </w:r>
          </w:p>
        </w:tc>
        <w:tc>
          <w:tcPr>
            <w:tcW w:w="8675" w:type="dxa"/>
            <w:tcBorders>
              <w:bottom w:val="nil"/>
            </w:tcBorders>
          </w:tcPr>
          <w:p w:rsidR="00576A2A" w:rsidRDefault="00A356D3">
            <w:pPr>
              <w:pStyle w:val="TableParagraph"/>
              <w:spacing w:before="57"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- Trình bày được sự phát triển của thủ công nghiệp và thương nghiệp trong</w:t>
            </w:r>
          </w:p>
        </w:tc>
        <w:tc>
          <w:tcPr>
            <w:tcW w:w="1161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</w:tr>
      <w:tr w:rsidR="00576A2A">
        <w:trPr>
          <w:trHeight w:val="389"/>
        </w:trPr>
        <w:tc>
          <w:tcPr>
            <w:tcW w:w="223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Tình hình kinh tế</w:t>
            </w:r>
          </w:p>
        </w:tc>
        <w:tc>
          <w:tcPr>
            <w:tcW w:w="867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before="66"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các thế kỷ XVI –XVIII. Liên hệ thực tế.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389"/>
        </w:trPr>
        <w:tc>
          <w:tcPr>
            <w:tcW w:w="223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ở các thế kỉ XVI-</w:t>
            </w:r>
          </w:p>
        </w:tc>
        <w:tc>
          <w:tcPr>
            <w:tcW w:w="867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before="67"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- Phân tích được các yếu tố bên trong và bên ngoài tác động đến sự phát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408"/>
        </w:trPr>
        <w:tc>
          <w:tcPr>
            <w:tcW w:w="2235" w:type="dxa"/>
            <w:tcBorders>
              <w:top w:val="nil"/>
            </w:tcBorders>
          </w:tcPr>
          <w:p w:rsidR="00576A2A" w:rsidRDefault="00A356D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XVIII</w:t>
            </w:r>
          </w:p>
        </w:tc>
        <w:tc>
          <w:tcPr>
            <w:tcW w:w="8675" w:type="dxa"/>
            <w:tcBorders>
              <w:top w:val="nil"/>
            </w:tcBorders>
          </w:tcPr>
          <w:p w:rsidR="00576A2A" w:rsidRDefault="00A356D3">
            <w:pPr>
              <w:pStyle w:val="TableParagraph"/>
              <w:spacing w:before="68"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triển của thủ công và thương nghiệp trong giai đoạn này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703"/>
        </w:trPr>
        <w:tc>
          <w:tcPr>
            <w:tcW w:w="2235" w:type="dxa"/>
            <w:tcBorders>
              <w:bottom w:val="nil"/>
            </w:tcBorders>
          </w:tcPr>
          <w:p w:rsidR="00576A2A" w:rsidRDefault="00A356D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Bài 23</w:t>
            </w:r>
          </w:p>
          <w:p w:rsidR="00576A2A" w:rsidRDefault="00A356D3">
            <w:pPr>
              <w:pStyle w:val="TableParagraph"/>
              <w:spacing w:before="59" w:line="302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Phong trào Tây</w:t>
            </w:r>
          </w:p>
        </w:tc>
        <w:tc>
          <w:tcPr>
            <w:tcW w:w="8675" w:type="dxa"/>
            <w:tcBorders>
              <w:bottom w:val="nil"/>
            </w:tcBorders>
          </w:tcPr>
          <w:p w:rsidR="00576A2A" w:rsidRDefault="00A356D3">
            <w:pPr>
              <w:pStyle w:val="TableParagraph"/>
              <w:ind w:left="105" w:right="121"/>
              <w:rPr>
                <w:sz w:val="28"/>
              </w:rPr>
            </w:pPr>
            <w:r>
              <w:rPr>
                <w:color w:val="333333"/>
                <w:sz w:val="28"/>
              </w:rPr>
              <w:t>- Biết được những nét chính về phong tràoTây Sơn, những chiến thắng tiêu biểu</w:t>
            </w:r>
          </w:p>
        </w:tc>
        <w:tc>
          <w:tcPr>
            <w:tcW w:w="1161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  <w:vMerge w:val="restart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</w:tr>
      <w:tr w:rsidR="00576A2A">
        <w:trPr>
          <w:trHeight w:val="389"/>
        </w:trPr>
        <w:tc>
          <w:tcPr>
            <w:tcW w:w="223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before="66" w:line="304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Sơn và sự nghiệp</w:t>
            </w:r>
          </w:p>
        </w:tc>
        <w:tc>
          <w:tcPr>
            <w:tcW w:w="8675" w:type="dxa"/>
            <w:tcBorders>
              <w:top w:val="nil"/>
              <w:bottom w:val="nil"/>
            </w:tcBorders>
          </w:tcPr>
          <w:p w:rsidR="00576A2A" w:rsidRDefault="00A356D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color w:val="333333"/>
                <w:sz w:val="28"/>
              </w:rPr>
              <w:t>- Trình bày được chính sách tích cực của vương triều Tây Sơn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  <w:tr w:rsidR="00576A2A">
        <w:trPr>
          <w:trHeight w:val="410"/>
        </w:trPr>
        <w:tc>
          <w:tcPr>
            <w:tcW w:w="2235" w:type="dxa"/>
            <w:tcBorders>
              <w:top w:val="nil"/>
            </w:tcBorders>
          </w:tcPr>
          <w:p w:rsidR="00576A2A" w:rsidRDefault="00A356D3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thống nhất đất</w:t>
            </w:r>
          </w:p>
        </w:tc>
        <w:tc>
          <w:tcPr>
            <w:tcW w:w="8675" w:type="dxa"/>
            <w:tcBorders>
              <w:top w:val="nil"/>
            </w:tcBorders>
          </w:tcPr>
          <w:p w:rsidR="00576A2A" w:rsidRDefault="00A356D3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color w:val="333333"/>
                <w:sz w:val="28"/>
              </w:rPr>
              <w:t>- Đánh giá được vai trò của phong trào Tây Sơn đối với lịch sử dân tộc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76A2A" w:rsidRDefault="00576A2A">
            <w:pPr>
              <w:rPr>
                <w:sz w:val="2"/>
                <w:szCs w:val="2"/>
              </w:rPr>
            </w:pPr>
          </w:p>
        </w:tc>
      </w:tr>
    </w:tbl>
    <w:p w:rsidR="00576A2A" w:rsidRDefault="00576A2A">
      <w:pPr>
        <w:rPr>
          <w:sz w:val="2"/>
          <w:szCs w:val="2"/>
        </w:rPr>
        <w:sectPr w:rsidR="00576A2A">
          <w:pgSz w:w="16850" w:h="11910" w:orient="landscape"/>
          <w:pgMar w:top="780" w:right="100" w:bottom="280" w:left="6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8675"/>
        <w:gridCol w:w="1161"/>
        <w:gridCol w:w="993"/>
        <w:gridCol w:w="840"/>
        <w:gridCol w:w="840"/>
        <w:gridCol w:w="1130"/>
      </w:tblGrid>
      <w:tr w:rsidR="00576A2A">
        <w:trPr>
          <w:trHeight w:val="799"/>
        </w:trPr>
        <w:tc>
          <w:tcPr>
            <w:tcW w:w="2235" w:type="dxa"/>
          </w:tcPr>
          <w:p w:rsidR="00576A2A" w:rsidRDefault="00A356D3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nước, bảo vệ tổ</w:t>
            </w:r>
          </w:p>
          <w:p w:rsidR="00576A2A" w:rsidRDefault="00A356D3">
            <w:pPr>
              <w:pStyle w:val="TableParagraph"/>
              <w:spacing w:before="79" w:line="320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quốc</w:t>
            </w:r>
          </w:p>
        </w:tc>
        <w:tc>
          <w:tcPr>
            <w:tcW w:w="8675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</w:tr>
      <w:tr w:rsidR="00576A2A">
        <w:trPr>
          <w:trHeight w:val="2011"/>
        </w:trPr>
        <w:tc>
          <w:tcPr>
            <w:tcW w:w="2235" w:type="dxa"/>
          </w:tcPr>
          <w:p w:rsidR="00576A2A" w:rsidRDefault="00A356D3">
            <w:pPr>
              <w:pStyle w:val="TableParagraph"/>
              <w:ind w:left="107" w:right="150"/>
              <w:rPr>
                <w:sz w:val="28"/>
              </w:rPr>
            </w:pPr>
            <w:r>
              <w:rPr>
                <w:b/>
                <w:sz w:val="28"/>
              </w:rPr>
              <w:t xml:space="preserve">Bài 29 . </w:t>
            </w:r>
            <w:r>
              <w:rPr>
                <w:sz w:val="28"/>
              </w:rPr>
              <w:t>Cách mạng Hà Lan và cách mạng tư sản Anh</w:t>
            </w:r>
          </w:p>
        </w:tc>
        <w:tc>
          <w:tcPr>
            <w:tcW w:w="8675" w:type="dxa"/>
          </w:tcPr>
          <w:p w:rsidR="00576A2A" w:rsidRDefault="00A356D3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15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Hiểu được đặc điểm nổi bật của kinh tế nước Anh trước cách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mạng</w:t>
            </w:r>
          </w:p>
          <w:p w:rsidR="00576A2A" w:rsidRDefault="00A356D3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67"/>
              <w:ind w:hanging="163"/>
              <w:rPr>
                <w:sz w:val="28"/>
              </w:rPr>
            </w:pPr>
            <w:r>
              <w:rPr>
                <w:sz w:val="28"/>
              </w:rPr>
              <w:t>Hiểu được tính chất và ý nghĩa của cách mạng tư sản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Anh.</w:t>
            </w:r>
          </w:p>
        </w:tc>
        <w:tc>
          <w:tcPr>
            <w:tcW w:w="1161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</w:tr>
      <w:tr w:rsidR="00576A2A">
        <w:trPr>
          <w:trHeight w:val="2332"/>
        </w:trPr>
        <w:tc>
          <w:tcPr>
            <w:tcW w:w="2235" w:type="dxa"/>
          </w:tcPr>
          <w:p w:rsidR="00576A2A" w:rsidRDefault="00A356D3">
            <w:pPr>
              <w:pStyle w:val="TableParagraph"/>
              <w:spacing w:before="57" w:line="297" w:lineRule="auto"/>
              <w:ind w:left="107" w:right="83"/>
              <w:rPr>
                <w:sz w:val="28"/>
              </w:rPr>
            </w:pPr>
            <w:r>
              <w:rPr>
                <w:b/>
                <w:sz w:val="28"/>
              </w:rPr>
              <w:t xml:space="preserve">Bài 30. </w:t>
            </w:r>
            <w:r>
              <w:rPr>
                <w:sz w:val="28"/>
              </w:rPr>
              <w:t>Chiến tranh giành độc lập của các thuộc địa Anh ở Bắc Mĩ</w:t>
            </w:r>
          </w:p>
        </w:tc>
        <w:tc>
          <w:tcPr>
            <w:tcW w:w="8675" w:type="dxa"/>
          </w:tcPr>
          <w:p w:rsidR="00576A2A" w:rsidRDefault="00A356D3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619" w:firstLine="0"/>
              <w:rPr>
                <w:sz w:val="28"/>
              </w:rPr>
            </w:pPr>
            <w:r>
              <w:rPr>
                <w:sz w:val="28"/>
              </w:rPr>
              <w:t>Biết được những nét chính về sự triển kinh tế của Bắc Mĩ trước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chiến tranh.</w:t>
            </w:r>
          </w:p>
          <w:p w:rsidR="00576A2A" w:rsidRDefault="00A356D3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Biết được chính sách của thực dân Anh đối với Bắc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Mĩ</w:t>
            </w:r>
          </w:p>
          <w:p w:rsidR="00576A2A" w:rsidRDefault="00A356D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-Kết quả và ý nghĩa của chiến tranh giành độc lập Bắc Mĩ.</w:t>
            </w:r>
          </w:p>
          <w:p w:rsidR="00576A2A" w:rsidRDefault="00A356D3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459" w:firstLine="0"/>
              <w:rPr>
                <w:sz w:val="28"/>
              </w:rPr>
            </w:pPr>
            <w:r>
              <w:rPr>
                <w:sz w:val="28"/>
              </w:rPr>
              <w:t>Ảnh hưởng của cuộc chiến tranh giành độc lập của Bắc Mĩ đối với thế giới, đặc biệt là khu vực Mĩ La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tinh.</w:t>
            </w:r>
          </w:p>
        </w:tc>
        <w:tc>
          <w:tcPr>
            <w:tcW w:w="1161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</w:tr>
      <w:tr w:rsidR="00576A2A">
        <w:trPr>
          <w:trHeight w:val="1600"/>
        </w:trPr>
        <w:tc>
          <w:tcPr>
            <w:tcW w:w="2235" w:type="dxa"/>
          </w:tcPr>
          <w:p w:rsidR="00576A2A" w:rsidRDefault="00A356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Bài 31</w:t>
            </w:r>
          </w:p>
          <w:p w:rsidR="00576A2A" w:rsidRDefault="00A356D3">
            <w:pPr>
              <w:pStyle w:val="TableParagraph"/>
              <w:spacing w:before="59" w:line="297" w:lineRule="auto"/>
              <w:ind w:left="107" w:right="462" w:firstLine="69"/>
              <w:rPr>
                <w:sz w:val="28"/>
              </w:rPr>
            </w:pPr>
            <w:r>
              <w:rPr>
                <w:sz w:val="28"/>
              </w:rPr>
              <w:t>Cách mạng tư sản Pháp</w:t>
            </w:r>
          </w:p>
        </w:tc>
        <w:tc>
          <w:tcPr>
            <w:tcW w:w="8675" w:type="dxa"/>
          </w:tcPr>
          <w:p w:rsidR="00576A2A" w:rsidRDefault="00A356D3">
            <w:pPr>
              <w:pStyle w:val="TableParagraph"/>
              <w:spacing w:before="57"/>
              <w:ind w:left="105"/>
              <w:rPr>
                <w:sz w:val="28"/>
              </w:rPr>
            </w:pPr>
            <w:r>
              <w:rPr>
                <w:sz w:val="28"/>
              </w:rPr>
              <w:t>- Tình hình nước Pháp trước cách mạng</w:t>
            </w:r>
          </w:p>
          <w:p w:rsidR="00576A2A" w:rsidRDefault="00A356D3">
            <w:pPr>
              <w:pStyle w:val="TableParagraph"/>
              <w:spacing w:before="79" w:line="297" w:lineRule="auto"/>
              <w:ind w:left="105" w:right="584"/>
              <w:rPr>
                <w:sz w:val="28"/>
              </w:rPr>
            </w:pPr>
            <w:r>
              <w:rPr>
                <w:sz w:val="28"/>
              </w:rPr>
              <w:t>Hiểu được tính chất và ý nghĩa lịch sử của Cách mạng Pháp cuối thế kỉ XVIII</w:t>
            </w:r>
          </w:p>
        </w:tc>
        <w:tc>
          <w:tcPr>
            <w:tcW w:w="1161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</w:tr>
      <w:tr w:rsidR="00576A2A">
        <w:trPr>
          <w:trHeight w:val="1600"/>
        </w:trPr>
        <w:tc>
          <w:tcPr>
            <w:tcW w:w="2235" w:type="dxa"/>
          </w:tcPr>
          <w:p w:rsidR="00576A2A" w:rsidRDefault="00A356D3">
            <w:pPr>
              <w:pStyle w:val="TableParagraph"/>
              <w:spacing w:before="57" w:line="297" w:lineRule="auto"/>
              <w:ind w:left="107" w:right="628"/>
              <w:rPr>
                <w:sz w:val="28"/>
              </w:rPr>
            </w:pPr>
            <w:r>
              <w:rPr>
                <w:b/>
                <w:sz w:val="28"/>
              </w:rPr>
              <w:t xml:space="preserve">Bài 32. </w:t>
            </w:r>
            <w:r>
              <w:rPr>
                <w:sz w:val="28"/>
              </w:rPr>
              <w:t>Cách mạng công nghiệp Anh</w:t>
            </w:r>
          </w:p>
        </w:tc>
        <w:tc>
          <w:tcPr>
            <w:tcW w:w="8675" w:type="dxa"/>
          </w:tcPr>
          <w:p w:rsidR="00576A2A" w:rsidRDefault="00A356D3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57"/>
              <w:ind w:hanging="163"/>
              <w:rPr>
                <w:sz w:val="28"/>
              </w:rPr>
            </w:pPr>
            <w:r>
              <w:rPr>
                <w:sz w:val="28"/>
              </w:rPr>
              <w:t>Tiền đề của cách mạng công nghiệp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Anh.</w:t>
            </w:r>
          </w:p>
          <w:p w:rsidR="00576A2A" w:rsidRDefault="00A356D3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77"/>
              <w:ind w:hanging="163"/>
              <w:rPr>
                <w:sz w:val="28"/>
              </w:rPr>
            </w:pPr>
            <w:r>
              <w:rPr>
                <w:sz w:val="28"/>
              </w:rPr>
              <w:t>Những thành tựu của cách mạng công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nghiệp.</w:t>
            </w:r>
          </w:p>
          <w:p w:rsidR="00576A2A" w:rsidRDefault="00A356D3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79"/>
              <w:ind w:hanging="163"/>
              <w:rPr>
                <w:sz w:val="28"/>
              </w:rPr>
            </w:pPr>
            <w:r>
              <w:rPr>
                <w:sz w:val="28"/>
              </w:rPr>
              <w:t>Hệ quả của cách mạng công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nghiệp.</w:t>
            </w:r>
          </w:p>
        </w:tc>
        <w:tc>
          <w:tcPr>
            <w:tcW w:w="1161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</w:tcPr>
          <w:p w:rsidR="00576A2A" w:rsidRDefault="00576A2A">
            <w:pPr>
              <w:pStyle w:val="TableParagraph"/>
              <w:rPr>
                <w:sz w:val="28"/>
              </w:rPr>
            </w:pPr>
          </w:p>
        </w:tc>
      </w:tr>
    </w:tbl>
    <w:p w:rsidR="00A356D3" w:rsidRDefault="00A356D3"/>
    <w:sectPr w:rsidR="00A356D3">
      <w:pgSz w:w="16850" w:h="11910" w:orient="landscape"/>
      <w:pgMar w:top="780" w:right="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5D12"/>
    <w:multiLevelType w:val="hybridMultilevel"/>
    <w:tmpl w:val="9E0E2A18"/>
    <w:lvl w:ilvl="0" w:tplc="1E727F2E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vi" w:bidi="vi"/>
      </w:rPr>
    </w:lvl>
    <w:lvl w:ilvl="1" w:tplc="7F64B6B6">
      <w:numFmt w:val="bullet"/>
      <w:lvlText w:val="•"/>
      <w:lvlJc w:val="left"/>
      <w:pPr>
        <w:ind w:left="2080" w:hanging="281"/>
      </w:pPr>
      <w:rPr>
        <w:rFonts w:hint="default"/>
        <w:lang w:val="vi" w:eastAsia="vi" w:bidi="vi"/>
      </w:rPr>
    </w:lvl>
    <w:lvl w:ilvl="2" w:tplc="FD8A2FCE">
      <w:numFmt w:val="bullet"/>
      <w:lvlText w:val="•"/>
      <w:lvlJc w:val="left"/>
      <w:pPr>
        <w:ind w:left="3640" w:hanging="281"/>
      </w:pPr>
      <w:rPr>
        <w:rFonts w:hint="default"/>
        <w:lang w:val="vi" w:eastAsia="vi" w:bidi="vi"/>
      </w:rPr>
    </w:lvl>
    <w:lvl w:ilvl="3" w:tplc="49D8509C">
      <w:numFmt w:val="bullet"/>
      <w:lvlText w:val="•"/>
      <w:lvlJc w:val="left"/>
      <w:pPr>
        <w:ind w:left="5200" w:hanging="281"/>
      </w:pPr>
      <w:rPr>
        <w:rFonts w:hint="default"/>
        <w:lang w:val="vi" w:eastAsia="vi" w:bidi="vi"/>
      </w:rPr>
    </w:lvl>
    <w:lvl w:ilvl="4" w:tplc="E4868EEA">
      <w:numFmt w:val="bullet"/>
      <w:lvlText w:val="•"/>
      <w:lvlJc w:val="left"/>
      <w:pPr>
        <w:ind w:left="6760" w:hanging="281"/>
      </w:pPr>
      <w:rPr>
        <w:rFonts w:hint="default"/>
        <w:lang w:val="vi" w:eastAsia="vi" w:bidi="vi"/>
      </w:rPr>
    </w:lvl>
    <w:lvl w:ilvl="5" w:tplc="1C460E14">
      <w:numFmt w:val="bullet"/>
      <w:lvlText w:val="•"/>
      <w:lvlJc w:val="left"/>
      <w:pPr>
        <w:ind w:left="8320" w:hanging="281"/>
      </w:pPr>
      <w:rPr>
        <w:rFonts w:hint="default"/>
        <w:lang w:val="vi" w:eastAsia="vi" w:bidi="vi"/>
      </w:rPr>
    </w:lvl>
    <w:lvl w:ilvl="6" w:tplc="69901BCA">
      <w:numFmt w:val="bullet"/>
      <w:lvlText w:val="•"/>
      <w:lvlJc w:val="left"/>
      <w:pPr>
        <w:ind w:left="9880" w:hanging="281"/>
      </w:pPr>
      <w:rPr>
        <w:rFonts w:hint="default"/>
        <w:lang w:val="vi" w:eastAsia="vi" w:bidi="vi"/>
      </w:rPr>
    </w:lvl>
    <w:lvl w:ilvl="7" w:tplc="8EF60CBC">
      <w:numFmt w:val="bullet"/>
      <w:lvlText w:val="•"/>
      <w:lvlJc w:val="left"/>
      <w:pPr>
        <w:ind w:left="11440" w:hanging="281"/>
      </w:pPr>
      <w:rPr>
        <w:rFonts w:hint="default"/>
        <w:lang w:val="vi" w:eastAsia="vi" w:bidi="vi"/>
      </w:rPr>
    </w:lvl>
    <w:lvl w:ilvl="8" w:tplc="0D7A8140">
      <w:numFmt w:val="bullet"/>
      <w:lvlText w:val="•"/>
      <w:lvlJc w:val="left"/>
      <w:pPr>
        <w:ind w:left="13000" w:hanging="281"/>
      </w:pPr>
      <w:rPr>
        <w:rFonts w:hint="default"/>
        <w:lang w:val="vi" w:eastAsia="vi" w:bidi="vi"/>
      </w:rPr>
    </w:lvl>
  </w:abstractNum>
  <w:abstractNum w:abstractNumId="1">
    <w:nsid w:val="45550757"/>
    <w:multiLevelType w:val="hybridMultilevel"/>
    <w:tmpl w:val="94C6F58E"/>
    <w:lvl w:ilvl="0" w:tplc="C88E890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vi" w:bidi="vi"/>
      </w:rPr>
    </w:lvl>
    <w:lvl w:ilvl="1" w:tplc="DEC85276">
      <w:numFmt w:val="bullet"/>
      <w:lvlText w:val="•"/>
      <w:lvlJc w:val="left"/>
      <w:pPr>
        <w:ind w:left="956" w:hanging="164"/>
      </w:pPr>
      <w:rPr>
        <w:rFonts w:hint="default"/>
        <w:lang w:val="vi" w:eastAsia="vi" w:bidi="vi"/>
      </w:rPr>
    </w:lvl>
    <w:lvl w:ilvl="2" w:tplc="E6DAFC8C">
      <w:numFmt w:val="bullet"/>
      <w:lvlText w:val="•"/>
      <w:lvlJc w:val="left"/>
      <w:pPr>
        <w:ind w:left="1813" w:hanging="164"/>
      </w:pPr>
      <w:rPr>
        <w:rFonts w:hint="default"/>
        <w:lang w:val="vi" w:eastAsia="vi" w:bidi="vi"/>
      </w:rPr>
    </w:lvl>
    <w:lvl w:ilvl="3" w:tplc="3AD68C8A">
      <w:numFmt w:val="bullet"/>
      <w:lvlText w:val="•"/>
      <w:lvlJc w:val="left"/>
      <w:pPr>
        <w:ind w:left="2669" w:hanging="164"/>
      </w:pPr>
      <w:rPr>
        <w:rFonts w:hint="default"/>
        <w:lang w:val="vi" w:eastAsia="vi" w:bidi="vi"/>
      </w:rPr>
    </w:lvl>
    <w:lvl w:ilvl="4" w:tplc="1F102B52">
      <w:numFmt w:val="bullet"/>
      <w:lvlText w:val="•"/>
      <w:lvlJc w:val="left"/>
      <w:pPr>
        <w:ind w:left="3526" w:hanging="164"/>
      </w:pPr>
      <w:rPr>
        <w:rFonts w:hint="default"/>
        <w:lang w:val="vi" w:eastAsia="vi" w:bidi="vi"/>
      </w:rPr>
    </w:lvl>
    <w:lvl w:ilvl="5" w:tplc="63008136">
      <w:numFmt w:val="bullet"/>
      <w:lvlText w:val="•"/>
      <w:lvlJc w:val="left"/>
      <w:pPr>
        <w:ind w:left="4382" w:hanging="164"/>
      </w:pPr>
      <w:rPr>
        <w:rFonts w:hint="default"/>
        <w:lang w:val="vi" w:eastAsia="vi" w:bidi="vi"/>
      </w:rPr>
    </w:lvl>
    <w:lvl w:ilvl="6" w:tplc="93B4F170">
      <w:numFmt w:val="bullet"/>
      <w:lvlText w:val="•"/>
      <w:lvlJc w:val="left"/>
      <w:pPr>
        <w:ind w:left="5239" w:hanging="164"/>
      </w:pPr>
      <w:rPr>
        <w:rFonts w:hint="default"/>
        <w:lang w:val="vi" w:eastAsia="vi" w:bidi="vi"/>
      </w:rPr>
    </w:lvl>
    <w:lvl w:ilvl="7" w:tplc="ECF8AB48">
      <w:numFmt w:val="bullet"/>
      <w:lvlText w:val="•"/>
      <w:lvlJc w:val="left"/>
      <w:pPr>
        <w:ind w:left="6095" w:hanging="164"/>
      </w:pPr>
      <w:rPr>
        <w:rFonts w:hint="default"/>
        <w:lang w:val="vi" w:eastAsia="vi" w:bidi="vi"/>
      </w:rPr>
    </w:lvl>
    <w:lvl w:ilvl="8" w:tplc="74AA00F2">
      <w:numFmt w:val="bullet"/>
      <w:lvlText w:val="•"/>
      <w:lvlJc w:val="left"/>
      <w:pPr>
        <w:ind w:left="6952" w:hanging="164"/>
      </w:pPr>
      <w:rPr>
        <w:rFonts w:hint="default"/>
        <w:lang w:val="vi" w:eastAsia="vi" w:bidi="vi"/>
      </w:rPr>
    </w:lvl>
  </w:abstractNum>
  <w:abstractNum w:abstractNumId="2">
    <w:nsid w:val="5472556E"/>
    <w:multiLevelType w:val="hybridMultilevel"/>
    <w:tmpl w:val="3920D6DC"/>
    <w:lvl w:ilvl="0" w:tplc="38E05844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vi" w:bidi="vi"/>
      </w:rPr>
    </w:lvl>
    <w:lvl w:ilvl="1" w:tplc="96047C6A">
      <w:numFmt w:val="bullet"/>
      <w:lvlText w:val="•"/>
      <w:lvlJc w:val="left"/>
      <w:pPr>
        <w:ind w:left="1100" w:hanging="164"/>
      </w:pPr>
      <w:rPr>
        <w:rFonts w:hint="default"/>
        <w:lang w:val="vi" w:eastAsia="vi" w:bidi="vi"/>
      </w:rPr>
    </w:lvl>
    <w:lvl w:ilvl="2" w:tplc="7710FC5A">
      <w:numFmt w:val="bullet"/>
      <w:lvlText w:val="•"/>
      <w:lvlJc w:val="left"/>
      <w:pPr>
        <w:ind w:left="1941" w:hanging="164"/>
      </w:pPr>
      <w:rPr>
        <w:rFonts w:hint="default"/>
        <w:lang w:val="vi" w:eastAsia="vi" w:bidi="vi"/>
      </w:rPr>
    </w:lvl>
    <w:lvl w:ilvl="3" w:tplc="B12EB9E8">
      <w:numFmt w:val="bullet"/>
      <w:lvlText w:val="•"/>
      <w:lvlJc w:val="left"/>
      <w:pPr>
        <w:ind w:left="2781" w:hanging="164"/>
      </w:pPr>
      <w:rPr>
        <w:rFonts w:hint="default"/>
        <w:lang w:val="vi" w:eastAsia="vi" w:bidi="vi"/>
      </w:rPr>
    </w:lvl>
    <w:lvl w:ilvl="4" w:tplc="83528756">
      <w:numFmt w:val="bullet"/>
      <w:lvlText w:val="•"/>
      <w:lvlJc w:val="left"/>
      <w:pPr>
        <w:ind w:left="3622" w:hanging="164"/>
      </w:pPr>
      <w:rPr>
        <w:rFonts w:hint="default"/>
        <w:lang w:val="vi" w:eastAsia="vi" w:bidi="vi"/>
      </w:rPr>
    </w:lvl>
    <w:lvl w:ilvl="5" w:tplc="79DA0B22">
      <w:numFmt w:val="bullet"/>
      <w:lvlText w:val="•"/>
      <w:lvlJc w:val="left"/>
      <w:pPr>
        <w:ind w:left="4462" w:hanging="164"/>
      </w:pPr>
      <w:rPr>
        <w:rFonts w:hint="default"/>
        <w:lang w:val="vi" w:eastAsia="vi" w:bidi="vi"/>
      </w:rPr>
    </w:lvl>
    <w:lvl w:ilvl="6" w:tplc="62F857FA">
      <w:numFmt w:val="bullet"/>
      <w:lvlText w:val="•"/>
      <w:lvlJc w:val="left"/>
      <w:pPr>
        <w:ind w:left="5303" w:hanging="164"/>
      </w:pPr>
      <w:rPr>
        <w:rFonts w:hint="default"/>
        <w:lang w:val="vi" w:eastAsia="vi" w:bidi="vi"/>
      </w:rPr>
    </w:lvl>
    <w:lvl w:ilvl="7" w:tplc="8076C456">
      <w:numFmt w:val="bullet"/>
      <w:lvlText w:val="•"/>
      <w:lvlJc w:val="left"/>
      <w:pPr>
        <w:ind w:left="6143" w:hanging="164"/>
      </w:pPr>
      <w:rPr>
        <w:rFonts w:hint="default"/>
        <w:lang w:val="vi" w:eastAsia="vi" w:bidi="vi"/>
      </w:rPr>
    </w:lvl>
    <w:lvl w:ilvl="8" w:tplc="8BD05268">
      <w:numFmt w:val="bullet"/>
      <w:lvlText w:val="•"/>
      <w:lvlJc w:val="left"/>
      <w:pPr>
        <w:ind w:left="6984" w:hanging="164"/>
      </w:pPr>
      <w:rPr>
        <w:rFonts w:hint="default"/>
        <w:lang w:val="vi" w:eastAsia="vi" w:bidi="vi"/>
      </w:rPr>
    </w:lvl>
  </w:abstractNum>
  <w:abstractNum w:abstractNumId="3">
    <w:nsid w:val="5E3B4B50"/>
    <w:multiLevelType w:val="hybridMultilevel"/>
    <w:tmpl w:val="04A23576"/>
    <w:lvl w:ilvl="0" w:tplc="51326EF0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vi" w:bidi="vi"/>
      </w:rPr>
    </w:lvl>
    <w:lvl w:ilvl="1" w:tplc="5E9E2AB4">
      <w:numFmt w:val="bullet"/>
      <w:lvlText w:val="•"/>
      <w:lvlJc w:val="left"/>
      <w:pPr>
        <w:ind w:left="1100" w:hanging="164"/>
      </w:pPr>
      <w:rPr>
        <w:rFonts w:hint="default"/>
        <w:lang w:val="vi" w:eastAsia="vi" w:bidi="vi"/>
      </w:rPr>
    </w:lvl>
    <w:lvl w:ilvl="2" w:tplc="8728AAAC">
      <w:numFmt w:val="bullet"/>
      <w:lvlText w:val="•"/>
      <w:lvlJc w:val="left"/>
      <w:pPr>
        <w:ind w:left="1941" w:hanging="164"/>
      </w:pPr>
      <w:rPr>
        <w:rFonts w:hint="default"/>
        <w:lang w:val="vi" w:eastAsia="vi" w:bidi="vi"/>
      </w:rPr>
    </w:lvl>
    <w:lvl w:ilvl="3" w:tplc="2998230E">
      <w:numFmt w:val="bullet"/>
      <w:lvlText w:val="•"/>
      <w:lvlJc w:val="left"/>
      <w:pPr>
        <w:ind w:left="2781" w:hanging="164"/>
      </w:pPr>
      <w:rPr>
        <w:rFonts w:hint="default"/>
        <w:lang w:val="vi" w:eastAsia="vi" w:bidi="vi"/>
      </w:rPr>
    </w:lvl>
    <w:lvl w:ilvl="4" w:tplc="1F069582">
      <w:numFmt w:val="bullet"/>
      <w:lvlText w:val="•"/>
      <w:lvlJc w:val="left"/>
      <w:pPr>
        <w:ind w:left="3622" w:hanging="164"/>
      </w:pPr>
      <w:rPr>
        <w:rFonts w:hint="default"/>
        <w:lang w:val="vi" w:eastAsia="vi" w:bidi="vi"/>
      </w:rPr>
    </w:lvl>
    <w:lvl w:ilvl="5" w:tplc="384419CE">
      <w:numFmt w:val="bullet"/>
      <w:lvlText w:val="•"/>
      <w:lvlJc w:val="left"/>
      <w:pPr>
        <w:ind w:left="4462" w:hanging="164"/>
      </w:pPr>
      <w:rPr>
        <w:rFonts w:hint="default"/>
        <w:lang w:val="vi" w:eastAsia="vi" w:bidi="vi"/>
      </w:rPr>
    </w:lvl>
    <w:lvl w:ilvl="6" w:tplc="48EAD0BA">
      <w:numFmt w:val="bullet"/>
      <w:lvlText w:val="•"/>
      <w:lvlJc w:val="left"/>
      <w:pPr>
        <w:ind w:left="5303" w:hanging="164"/>
      </w:pPr>
      <w:rPr>
        <w:rFonts w:hint="default"/>
        <w:lang w:val="vi" w:eastAsia="vi" w:bidi="vi"/>
      </w:rPr>
    </w:lvl>
    <w:lvl w:ilvl="7" w:tplc="034CE60A">
      <w:numFmt w:val="bullet"/>
      <w:lvlText w:val="•"/>
      <w:lvlJc w:val="left"/>
      <w:pPr>
        <w:ind w:left="6143" w:hanging="164"/>
      </w:pPr>
      <w:rPr>
        <w:rFonts w:hint="default"/>
        <w:lang w:val="vi" w:eastAsia="vi" w:bidi="vi"/>
      </w:rPr>
    </w:lvl>
    <w:lvl w:ilvl="8" w:tplc="A094DA92">
      <w:numFmt w:val="bullet"/>
      <w:lvlText w:val="•"/>
      <w:lvlJc w:val="left"/>
      <w:pPr>
        <w:ind w:left="6984" w:hanging="164"/>
      </w:pPr>
      <w:rPr>
        <w:rFonts w:hint="default"/>
        <w:lang w:val="vi" w:eastAsia="vi" w:bidi="vi"/>
      </w:rPr>
    </w:lvl>
  </w:abstractNum>
  <w:abstractNum w:abstractNumId="4">
    <w:nsid w:val="75EC2668"/>
    <w:multiLevelType w:val="hybridMultilevel"/>
    <w:tmpl w:val="18CE1670"/>
    <w:lvl w:ilvl="0" w:tplc="17C43A7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vi" w:bidi="vi"/>
      </w:rPr>
    </w:lvl>
    <w:lvl w:ilvl="1" w:tplc="435A4C04">
      <w:numFmt w:val="bullet"/>
      <w:lvlText w:val="•"/>
      <w:lvlJc w:val="left"/>
      <w:pPr>
        <w:ind w:left="956" w:hanging="164"/>
      </w:pPr>
      <w:rPr>
        <w:rFonts w:hint="default"/>
        <w:lang w:val="vi" w:eastAsia="vi" w:bidi="vi"/>
      </w:rPr>
    </w:lvl>
    <w:lvl w:ilvl="2" w:tplc="9D9ACBEC">
      <w:numFmt w:val="bullet"/>
      <w:lvlText w:val="•"/>
      <w:lvlJc w:val="left"/>
      <w:pPr>
        <w:ind w:left="1813" w:hanging="164"/>
      </w:pPr>
      <w:rPr>
        <w:rFonts w:hint="default"/>
        <w:lang w:val="vi" w:eastAsia="vi" w:bidi="vi"/>
      </w:rPr>
    </w:lvl>
    <w:lvl w:ilvl="3" w:tplc="993C06A0">
      <w:numFmt w:val="bullet"/>
      <w:lvlText w:val="•"/>
      <w:lvlJc w:val="left"/>
      <w:pPr>
        <w:ind w:left="2669" w:hanging="164"/>
      </w:pPr>
      <w:rPr>
        <w:rFonts w:hint="default"/>
        <w:lang w:val="vi" w:eastAsia="vi" w:bidi="vi"/>
      </w:rPr>
    </w:lvl>
    <w:lvl w:ilvl="4" w:tplc="9A1824B6">
      <w:numFmt w:val="bullet"/>
      <w:lvlText w:val="•"/>
      <w:lvlJc w:val="left"/>
      <w:pPr>
        <w:ind w:left="3526" w:hanging="164"/>
      </w:pPr>
      <w:rPr>
        <w:rFonts w:hint="default"/>
        <w:lang w:val="vi" w:eastAsia="vi" w:bidi="vi"/>
      </w:rPr>
    </w:lvl>
    <w:lvl w:ilvl="5" w:tplc="A8462B92">
      <w:numFmt w:val="bullet"/>
      <w:lvlText w:val="•"/>
      <w:lvlJc w:val="left"/>
      <w:pPr>
        <w:ind w:left="4382" w:hanging="164"/>
      </w:pPr>
      <w:rPr>
        <w:rFonts w:hint="default"/>
        <w:lang w:val="vi" w:eastAsia="vi" w:bidi="vi"/>
      </w:rPr>
    </w:lvl>
    <w:lvl w:ilvl="6" w:tplc="D32005B4">
      <w:numFmt w:val="bullet"/>
      <w:lvlText w:val="•"/>
      <w:lvlJc w:val="left"/>
      <w:pPr>
        <w:ind w:left="5239" w:hanging="164"/>
      </w:pPr>
      <w:rPr>
        <w:rFonts w:hint="default"/>
        <w:lang w:val="vi" w:eastAsia="vi" w:bidi="vi"/>
      </w:rPr>
    </w:lvl>
    <w:lvl w:ilvl="7" w:tplc="234C64A0">
      <w:numFmt w:val="bullet"/>
      <w:lvlText w:val="•"/>
      <w:lvlJc w:val="left"/>
      <w:pPr>
        <w:ind w:left="6095" w:hanging="164"/>
      </w:pPr>
      <w:rPr>
        <w:rFonts w:hint="default"/>
        <w:lang w:val="vi" w:eastAsia="vi" w:bidi="vi"/>
      </w:rPr>
    </w:lvl>
    <w:lvl w:ilvl="8" w:tplc="CF744D88">
      <w:numFmt w:val="bullet"/>
      <w:lvlText w:val="•"/>
      <w:lvlJc w:val="left"/>
      <w:pPr>
        <w:ind w:left="6952" w:hanging="164"/>
      </w:pPr>
      <w:rPr>
        <w:rFonts w:hint="default"/>
        <w:lang w:val="vi" w:eastAsia="vi" w:bidi="vi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2A"/>
    <w:rsid w:val="001B7D36"/>
    <w:rsid w:val="00576A2A"/>
    <w:rsid w:val="00A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9"/>
      <w:ind w:left="512" w:hanging="28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9"/>
      <w:ind w:left="512" w:hanging="2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TRẬN ĐỀ KIỂM TRA 1 TIẾT LỚP 11 – HỌC KỲ I 2015-2016</vt:lpstr>
    </vt:vector>
  </TitlesOfParts>
  <Company>Windows User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TRẬN ĐỀ KIỂM TRA 1 TIẾT LỚP 11 – HỌC KỲ I 2015-2016</dc:title>
  <dc:creator>bienphongvnn</dc:creator>
  <cp:lastModifiedBy>Dell</cp:lastModifiedBy>
  <cp:revision>2</cp:revision>
  <dcterms:created xsi:type="dcterms:W3CDTF">2018-04-27T12:51:00Z</dcterms:created>
  <dcterms:modified xsi:type="dcterms:W3CDTF">2018-04-27T12:51:00Z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2018-04-27T00:00:00Z</vt:filetime>
  </property>
</Properties>
</file>